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4A25543" w14:textId="77777777" w:rsidR="00F40E36" w:rsidRDefault="00F40E36" w:rsidP="005A7CCE">
      <w:pPr>
        <w:pStyle w:val="10"/>
        <w:jc w:val="center"/>
        <w:rPr>
          <w:rtl/>
          <w:lang w:eastAsia="en-US"/>
        </w:rPr>
      </w:pPr>
      <w:r>
        <w:rPr>
          <w:rtl/>
          <w:lang w:eastAsia="en-US"/>
        </w:rPr>
        <w:t>מדינת ישראל</w:t>
      </w:r>
    </w:p>
    <w:p w14:paraId="52ADC5ED" w14:textId="77777777" w:rsidR="00F40E36" w:rsidRPr="005A7CCE" w:rsidRDefault="00F40E36" w:rsidP="005A7CCE">
      <w:pPr>
        <w:pStyle w:val="10"/>
        <w:jc w:val="center"/>
        <w:rPr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 w:rsidRPr="005A7CCE">
          <w:rPr>
            <w:rtl/>
            <w:lang w:eastAsia="en-US"/>
          </w:rPr>
          <w:t>משרד החינוך</w:t>
        </w:r>
      </w:smartTag>
      <w:r w:rsidRPr="005A7CCE">
        <w:rPr>
          <w:rtl/>
          <w:lang w:eastAsia="en-US"/>
        </w:rPr>
        <w:t xml:space="preserve"> </w:t>
      </w:r>
    </w:p>
    <w:p w14:paraId="6F8F0616" w14:textId="77777777" w:rsidR="00F40E36" w:rsidRPr="005A7CCE" w:rsidRDefault="00F40E36" w:rsidP="005A7CCE">
      <w:pPr>
        <w:pStyle w:val="10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בכיר, תפעול רכש ולוגיסטיקה</w:t>
      </w:r>
    </w:p>
    <w:p w14:paraId="5CE976E5" w14:textId="77777777" w:rsidR="00F40E36" w:rsidRPr="005A7CCE" w:rsidRDefault="00F40E36" w:rsidP="005A7CCE">
      <w:pPr>
        <w:pStyle w:val="10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רכש מכרזים והתקשרויות</w:t>
      </w:r>
    </w:p>
    <w:p w14:paraId="0383279B" w14:textId="77777777" w:rsidR="00F40E36" w:rsidRDefault="00F40E36">
      <w:pPr>
        <w:spacing w:line="300" w:lineRule="atLeast"/>
        <w:ind w:left="6237" w:firstLine="567"/>
        <w:jc w:val="right"/>
        <w:rPr>
          <w:rFonts w:ascii="David" w:hAnsi="David"/>
          <w:sz w:val="26"/>
          <w:szCs w:val="26"/>
          <w:rtl/>
          <w:lang w:eastAsia="en-US"/>
        </w:rPr>
      </w:pPr>
    </w:p>
    <w:p w14:paraId="599314D0" w14:textId="58142443" w:rsidR="00F40E36" w:rsidRDefault="00F40E36">
      <w:pPr>
        <w:widowControl w:val="0"/>
        <w:spacing w:line="300" w:lineRule="atLeast"/>
        <w:jc w:val="right"/>
        <w:rPr>
          <w:rFonts w:ascii="David" w:hAnsi="David"/>
          <w:sz w:val="22"/>
          <w:rtl/>
          <w:lang w:eastAsia="en-US"/>
        </w:rPr>
      </w:pPr>
      <w:r>
        <w:rPr>
          <w:rFonts w:ascii="David" w:hAnsi="David"/>
          <w:sz w:val="26"/>
          <w:szCs w:val="26"/>
          <w:rtl/>
          <w:lang w:eastAsia="en-US"/>
        </w:rPr>
        <w:t>‏י</w:t>
      </w:r>
      <w:r w:rsidR="005A7CCE">
        <w:rPr>
          <w:rFonts w:ascii="David" w:hAnsi="David" w:hint="cs"/>
          <w:sz w:val="26"/>
          <w:szCs w:val="26"/>
          <w:rtl/>
          <w:lang w:eastAsia="en-US"/>
        </w:rPr>
        <w:t>ד</w:t>
      </w:r>
      <w:r>
        <w:rPr>
          <w:rFonts w:ascii="David" w:hAnsi="David"/>
          <w:sz w:val="26"/>
          <w:szCs w:val="26"/>
          <w:rtl/>
          <w:lang w:eastAsia="en-US"/>
        </w:rPr>
        <w:t>' אב תשפ"ב</w:t>
      </w:r>
    </w:p>
    <w:p w14:paraId="7A924F8B" w14:textId="42DA9F0A" w:rsidR="00F40E36" w:rsidRDefault="00F40E36">
      <w:pPr>
        <w:widowControl w:val="0"/>
        <w:spacing w:line="300" w:lineRule="atLeast"/>
        <w:jc w:val="right"/>
        <w:rPr>
          <w:rFonts w:ascii="David" w:hAnsi="David"/>
          <w:sz w:val="22"/>
          <w:rtl/>
          <w:lang w:eastAsia="en-US"/>
        </w:rPr>
      </w:pPr>
      <w:r>
        <w:rPr>
          <w:rFonts w:ascii="David" w:hAnsi="David"/>
          <w:sz w:val="22"/>
          <w:rtl/>
          <w:lang w:eastAsia="en-US"/>
        </w:rPr>
        <w:t>‏</w:t>
      </w:r>
      <w:r w:rsidR="005A7CCE">
        <w:rPr>
          <w:rFonts w:ascii="David" w:hAnsi="David" w:hint="cs"/>
          <w:sz w:val="22"/>
          <w:rtl/>
          <w:lang w:eastAsia="en-US"/>
        </w:rPr>
        <w:t>11</w:t>
      </w:r>
      <w:r>
        <w:rPr>
          <w:rFonts w:ascii="David" w:hAnsi="David"/>
          <w:sz w:val="22"/>
          <w:rtl/>
          <w:lang w:eastAsia="en-US"/>
        </w:rPr>
        <w:t xml:space="preserve"> אוגוסט 2022</w:t>
      </w:r>
    </w:p>
    <w:p w14:paraId="5A027B7C" w14:textId="77777777" w:rsidR="00F40E36" w:rsidRDefault="00F40E36">
      <w:pPr>
        <w:spacing w:line="300" w:lineRule="atLeast"/>
        <w:jc w:val="center"/>
        <w:rPr>
          <w:rFonts w:ascii="David" w:hAnsi="David"/>
          <w:b/>
          <w:bCs/>
          <w:sz w:val="32"/>
          <w:szCs w:val="32"/>
          <w:rtl/>
          <w:lang w:eastAsia="en-US"/>
        </w:rPr>
      </w:pPr>
    </w:p>
    <w:p w14:paraId="74D09606" w14:textId="7F9D9D41" w:rsidR="00717A02" w:rsidRDefault="00A037AB">
      <w:pPr>
        <w:spacing w:line="300" w:lineRule="atLeast"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  <w:r w:rsidRPr="00A037AB">
        <w:rPr>
          <w:b/>
          <w:bCs/>
          <w:sz w:val="32"/>
          <w:szCs w:val="32"/>
          <w:u w:val="single"/>
          <w:rtl/>
          <w:lang w:eastAsia="en-US"/>
        </w:rPr>
        <w:t>מכרז מס' 41/8.2022 : מכרז הפעלת תוכנית חינוכית חוץ בית ספרית להעמקת הזהות האזרחית והזהות היהודית – ציונית</w:t>
      </w:r>
    </w:p>
    <w:p w14:paraId="5CA6BF06" w14:textId="447A7E5B" w:rsidR="00A037AB" w:rsidRDefault="00A037AB">
      <w:pPr>
        <w:spacing w:line="300" w:lineRule="atLeast"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</w:p>
    <w:p w14:paraId="352FA90C" w14:textId="5CC06F28" w:rsidR="00F40E36" w:rsidRDefault="00F40E36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 w:rsidR="008019FE">
        <w:rPr>
          <w:rFonts w:ascii="David" w:hAnsi="David" w:hint="cs"/>
          <w:b/>
          <w:bCs/>
          <w:sz w:val="30"/>
          <w:szCs w:val="30"/>
          <w:u w:val="single"/>
          <w:rtl/>
        </w:rPr>
        <w:t>1</w:t>
      </w:r>
    </w:p>
    <w:p w14:paraId="0419B8ED" w14:textId="77777777" w:rsidR="005A7CCE" w:rsidRDefault="005A7CCE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0074FBB1" w14:textId="40AE3B1F" w:rsidR="00C85D36" w:rsidRDefault="00C85D36" w:rsidP="005A7CCE">
      <w:pPr>
        <w:numPr>
          <w:ilvl w:val="0"/>
          <w:numId w:val="43"/>
        </w:numPr>
        <w:spacing w:line="480" w:lineRule="auto"/>
        <w:rPr>
          <w:rFonts w:ascii="David" w:hAnsi="David"/>
        </w:rPr>
      </w:pPr>
      <w:r>
        <w:rPr>
          <w:rFonts w:ascii="David" w:hAnsi="David" w:hint="cs"/>
          <w:rtl/>
        </w:rPr>
        <w:t>להלן הבהרה ביחס ל</w:t>
      </w:r>
      <w:r w:rsidR="00480D7B">
        <w:rPr>
          <w:rFonts w:ascii="David" w:hAnsi="David" w:hint="cs"/>
          <w:rtl/>
        </w:rPr>
        <w:t xml:space="preserve">דרישת </w:t>
      </w:r>
      <w:r>
        <w:rPr>
          <w:rFonts w:ascii="David" w:hAnsi="David" w:hint="cs"/>
          <w:rtl/>
        </w:rPr>
        <w:t xml:space="preserve">ערבות </w:t>
      </w:r>
      <w:r w:rsidRPr="00C85D36">
        <w:rPr>
          <w:rFonts w:ascii="David" w:hAnsi="David" w:hint="cs"/>
          <w:b/>
          <w:bCs/>
          <w:u w:val="single"/>
          <w:rtl/>
        </w:rPr>
        <w:t>הביצוע</w:t>
      </w:r>
      <w:r w:rsidR="00480D7B">
        <w:rPr>
          <w:rFonts w:ascii="David" w:hAnsi="David" w:hint="cs"/>
          <w:rtl/>
        </w:rPr>
        <w:t xml:space="preserve">, </w:t>
      </w:r>
      <w:r w:rsidR="00AB786A">
        <w:rPr>
          <w:rFonts w:ascii="David" w:hAnsi="David" w:hint="cs"/>
          <w:rtl/>
        </w:rPr>
        <w:t>אשר יתווסף לאמור בסעיף 3.</w:t>
      </w:r>
      <w:r w:rsidR="00691610">
        <w:rPr>
          <w:rFonts w:ascii="David" w:hAnsi="David" w:hint="cs"/>
          <w:rtl/>
        </w:rPr>
        <w:t>5</w:t>
      </w:r>
      <w:r w:rsidR="00AB786A">
        <w:rPr>
          <w:rFonts w:ascii="David" w:hAnsi="David" w:hint="cs"/>
          <w:rtl/>
        </w:rPr>
        <w:t xml:space="preserve"> למכרז, בסעיף </w:t>
      </w:r>
      <w:r w:rsidR="009D5E70">
        <w:rPr>
          <w:rFonts w:ascii="David" w:hAnsi="David" w:hint="cs"/>
          <w:rtl/>
        </w:rPr>
        <w:t>24</w:t>
      </w:r>
      <w:r w:rsidR="00AB786A">
        <w:rPr>
          <w:rFonts w:ascii="David" w:hAnsi="David" w:hint="cs"/>
          <w:rtl/>
        </w:rPr>
        <w:t>.9 למכרז ו</w:t>
      </w:r>
      <w:r w:rsidR="00480D7B">
        <w:rPr>
          <w:rFonts w:ascii="David" w:hAnsi="David" w:hint="cs"/>
          <w:rtl/>
        </w:rPr>
        <w:t xml:space="preserve">בסעיף </w:t>
      </w:r>
      <w:r w:rsidR="005A7CCE">
        <w:rPr>
          <w:rFonts w:ascii="David" w:hAnsi="David" w:hint="cs"/>
          <w:rtl/>
        </w:rPr>
        <w:t>17</w:t>
      </w:r>
      <w:r w:rsidR="00480D7B">
        <w:rPr>
          <w:rFonts w:ascii="David" w:hAnsi="David" w:hint="cs"/>
          <w:rtl/>
        </w:rPr>
        <w:t xml:space="preserve"> להסכם ההתקשרות</w:t>
      </w:r>
      <w:r>
        <w:rPr>
          <w:rFonts w:ascii="David" w:hAnsi="David" w:hint="cs"/>
          <w:rtl/>
        </w:rPr>
        <w:t>:</w:t>
      </w:r>
    </w:p>
    <w:p w14:paraId="22E86FF9" w14:textId="77777777" w:rsidR="00C85D36" w:rsidRPr="00C85D36" w:rsidRDefault="00C85D36" w:rsidP="005A7CCE">
      <w:pPr>
        <w:numPr>
          <w:ilvl w:val="1"/>
          <w:numId w:val="43"/>
        </w:numPr>
        <w:shd w:val="clear" w:color="auto" w:fill="FFFFFF"/>
        <w:rPr>
          <w:rFonts w:ascii="David" w:hAnsi="David"/>
          <w:color w:val="222222"/>
          <w:lang w:eastAsia="en-US"/>
        </w:rPr>
      </w:pPr>
      <w:bookmarkStart w:id="0" w:name="_Hlk111113387"/>
      <w:r w:rsidRPr="00C85D36">
        <w:rPr>
          <w:rFonts w:ascii="David" w:hAnsi="David"/>
          <w:color w:val="222222"/>
          <w:rtl/>
        </w:rPr>
        <w:t>ערבות הביצוע שתוגש תהיה ערבות דיגיטלית, בהתאם ל</w:t>
      </w:r>
      <w:hyperlink r:id="rId8" w:tgtFrame="_blank" w:history="1">
        <w:r w:rsidRPr="00C85D36">
          <w:rPr>
            <w:rStyle w:val="Hyperlink"/>
            <w:rFonts w:ascii="David" w:hAnsi="David"/>
            <w:color w:val="1155CC"/>
            <w:rtl/>
          </w:rPr>
          <w:t>תקן הערבויות הדיגיטליות</w:t>
        </w:r>
      </w:hyperlink>
      <w:r w:rsidRPr="00C85D36">
        <w:rPr>
          <w:rFonts w:ascii="David" w:hAnsi="David"/>
          <w:color w:val="222222"/>
          <w:rtl/>
        </w:rPr>
        <w:t> שפורסם על ידי החשב הכללי, אשר הונפקה על ידי בנק, סולק או חברת ביטוח, אשר הוסמכו על ידי החשב הכללי להנפקת ערבות דיגיטלית בהתאם לתקן. </w:t>
      </w:r>
    </w:p>
    <w:p w14:paraId="4A1C5F8D" w14:textId="77777777" w:rsidR="00C85D36" w:rsidRPr="00C85D36" w:rsidRDefault="00C85D36" w:rsidP="005A7CCE">
      <w:pPr>
        <w:numPr>
          <w:ilvl w:val="1"/>
          <w:numId w:val="43"/>
        </w:numPr>
        <w:shd w:val="clear" w:color="auto" w:fill="FFFFFF"/>
        <w:rPr>
          <w:rFonts w:ascii="David" w:hAnsi="David"/>
          <w:color w:val="222222"/>
          <w:rtl/>
        </w:rPr>
      </w:pPr>
      <w:r w:rsidRPr="00C85D36">
        <w:rPr>
          <w:rFonts w:ascii="David" w:hAnsi="David"/>
          <w:color w:val="222222"/>
          <w:rtl/>
        </w:rPr>
        <w:t> הערבות תוגש בהתאם ל</w:t>
      </w:r>
      <w:hyperlink r:id="rId9" w:tgtFrame="_blank" w:history="1">
        <w:r w:rsidRPr="00C85D36">
          <w:rPr>
            <w:rStyle w:val="Hyperlink"/>
            <w:rFonts w:ascii="David" w:hAnsi="David"/>
            <w:color w:val="1155CC"/>
            <w:rtl/>
          </w:rPr>
          <w:t>טופס, "תדפיס ערבות דיגיטלית"</w:t>
        </w:r>
      </w:hyperlink>
      <w:r w:rsidRPr="00C85D36">
        <w:rPr>
          <w:rFonts w:ascii="David" w:hAnsi="David"/>
          <w:color w:val="222222"/>
          <w:rtl/>
        </w:rPr>
        <w:t>, ותנוהל בהתאם לתקן הערבויות הדיגיטליות ול</w:t>
      </w:r>
      <w:hyperlink r:id="rId10" w:tgtFrame="_blank" w:history="1">
        <w:r w:rsidRPr="00C85D36">
          <w:rPr>
            <w:rStyle w:val="Hyperlink"/>
            <w:rFonts w:ascii="David" w:hAnsi="David"/>
            <w:color w:val="1155CC"/>
            <w:rtl/>
          </w:rPr>
          <w:t xml:space="preserve">הוראת </w:t>
        </w:r>
        <w:proofErr w:type="spellStart"/>
        <w:r w:rsidRPr="00C85D36">
          <w:rPr>
            <w:rStyle w:val="Hyperlink"/>
            <w:rFonts w:ascii="David" w:hAnsi="David"/>
            <w:color w:val="1155CC"/>
            <w:rtl/>
          </w:rPr>
          <w:t>תכ"ם</w:t>
        </w:r>
        <w:proofErr w:type="spellEnd"/>
        <w:r w:rsidRPr="00C85D36">
          <w:rPr>
            <w:rStyle w:val="Hyperlink"/>
            <w:rFonts w:ascii="David" w:hAnsi="David"/>
            <w:color w:val="1155CC"/>
            <w:rtl/>
          </w:rPr>
          <w:t>, ''ערבויות דיגיטליות'', מס' 14.4.1.</w:t>
        </w:r>
      </w:hyperlink>
    </w:p>
    <w:bookmarkEnd w:id="0"/>
    <w:p w14:paraId="3D8A7D20" w14:textId="77777777" w:rsidR="00F40E36" w:rsidRDefault="00F40E36" w:rsidP="00C85D36">
      <w:pPr>
        <w:spacing w:line="480" w:lineRule="auto"/>
        <w:ind w:left="568"/>
        <w:jc w:val="left"/>
        <w:rPr>
          <w:rFonts w:ascii="David" w:hAnsi="David"/>
          <w:rtl/>
        </w:rPr>
      </w:pPr>
      <w:r>
        <w:rPr>
          <w:rFonts w:ascii="David" w:hAnsi="David"/>
          <w:rtl/>
        </w:rPr>
        <w:t xml:space="preserve"> </w:t>
      </w:r>
    </w:p>
    <w:p w14:paraId="04EF0F24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ab/>
      </w:r>
    </w:p>
    <w:p w14:paraId="62249BBD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31777C53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4FE94DC0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4458912C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14C61755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ab/>
      </w:r>
      <w:r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E79E343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>
          <w:rPr>
            <w:rFonts w:ascii="David" w:hAnsi="David"/>
            <w:b/>
            <w:bCs/>
            <w:sz w:val="26"/>
            <w:szCs w:val="26"/>
            <w:rtl/>
          </w:rPr>
          <w:t xml:space="preserve">אורנה </w:t>
        </w:r>
        <w:proofErr w:type="spellStart"/>
        <w:r>
          <w:rPr>
            <w:rFonts w:ascii="David" w:hAnsi="David"/>
            <w:b/>
            <w:bCs/>
            <w:sz w:val="26"/>
            <w:szCs w:val="26"/>
            <w:rtl/>
          </w:rPr>
          <w:t>מיטמיגר</w:t>
        </w:r>
      </w:smartTag>
      <w:proofErr w:type="spellEnd"/>
    </w:p>
    <w:p w14:paraId="75102A79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 xml:space="preserve">                           </w:t>
      </w:r>
      <w:r>
        <w:rPr>
          <w:rFonts w:ascii="David" w:hAnsi="David"/>
          <w:b/>
          <w:bCs/>
          <w:sz w:val="26"/>
          <w:szCs w:val="26"/>
          <w:rtl/>
        </w:rPr>
        <w:tab/>
        <w:t>מנהלת אגף רכש מכרזים והתקשרויות</w:t>
      </w:r>
    </w:p>
    <w:sectPr w:rsidR="00F40E36">
      <w:pgSz w:w="11909" w:h="16834" w:code="9"/>
      <w:pgMar w:top="1134" w:right="1134" w:bottom="993" w:left="1276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96FD83" w14:textId="77777777" w:rsidR="008B7E8A" w:rsidRDefault="008B7E8A">
      <w:r>
        <w:separator/>
      </w:r>
    </w:p>
    <w:p w14:paraId="6D8882B3" w14:textId="77777777" w:rsidR="008B7E8A" w:rsidRDefault="008B7E8A"/>
  </w:endnote>
  <w:endnote w:type="continuationSeparator" w:id="0">
    <w:p w14:paraId="2341B939" w14:textId="77777777" w:rsidR="008B7E8A" w:rsidRDefault="008B7E8A">
      <w:r>
        <w:continuationSeparator/>
      </w:r>
    </w:p>
    <w:p w14:paraId="2B6B7369" w14:textId="77777777" w:rsidR="008B7E8A" w:rsidRDefault="008B7E8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0C24FF" w14:textId="77777777" w:rsidR="008B7E8A" w:rsidRDefault="008B7E8A">
      <w:r>
        <w:separator/>
      </w:r>
    </w:p>
    <w:p w14:paraId="71F431F6" w14:textId="77777777" w:rsidR="008B7E8A" w:rsidRDefault="008B7E8A"/>
  </w:footnote>
  <w:footnote w:type="continuationSeparator" w:id="0">
    <w:p w14:paraId="2FFBB722" w14:textId="77777777" w:rsidR="008B7E8A" w:rsidRDefault="008B7E8A">
      <w:r>
        <w:continuationSeparator/>
      </w:r>
    </w:p>
    <w:p w14:paraId="66AD6638" w14:textId="77777777" w:rsidR="008B7E8A" w:rsidRDefault="008B7E8A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02B01"/>
    <w:multiLevelType w:val="hybridMultilevel"/>
    <w:tmpl w:val="F4FE5F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5F7DF7"/>
    <w:multiLevelType w:val="hybridMultilevel"/>
    <w:tmpl w:val="A0B2517E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6161C3"/>
    <w:multiLevelType w:val="hybridMultilevel"/>
    <w:tmpl w:val="D8BE6FD0"/>
    <w:lvl w:ilvl="0" w:tplc="DF6819A2">
      <w:start w:val="1"/>
      <w:numFmt w:val="hebrew1"/>
      <w:lvlText w:val="%1."/>
      <w:lvlJc w:val="left"/>
      <w:pPr>
        <w:ind w:left="720" w:hanging="360"/>
      </w:pPr>
      <w:rPr>
        <w:b w:val="0"/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427DF"/>
    <w:multiLevelType w:val="hybridMultilevel"/>
    <w:tmpl w:val="7B70DE3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73201FC"/>
    <w:multiLevelType w:val="hybridMultilevel"/>
    <w:tmpl w:val="A03478F6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113" w:hanging="360"/>
      </w:pPr>
    </w:lvl>
    <w:lvl w:ilvl="2" w:tplc="0409001B" w:tentative="1">
      <w:start w:val="1"/>
      <w:numFmt w:val="lowerRoman"/>
      <w:lvlText w:val="%3."/>
      <w:lvlJc w:val="right"/>
      <w:pPr>
        <w:ind w:left="1833" w:hanging="180"/>
      </w:pPr>
    </w:lvl>
    <w:lvl w:ilvl="3" w:tplc="0409000F" w:tentative="1">
      <w:start w:val="1"/>
      <w:numFmt w:val="decimal"/>
      <w:lvlText w:val="%4."/>
      <w:lvlJc w:val="left"/>
      <w:pPr>
        <w:ind w:left="2553" w:hanging="360"/>
      </w:pPr>
    </w:lvl>
    <w:lvl w:ilvl="4" w:tplc="04090019" w:tentative="1">
      <w:start w:val="1"/>
      <w:numFmt w:val="lowerLetter"/>
      <w:lvlText w:val="%5."/>
      <w:lvlJc w:val="left"/>
      <w:pPr>
        <w:ind w:left="3273" w:hanging="360"/>
      </w:pPr>
    </w:lvl>
    <w:lvl w:ilvl="5" w:tplc="0409001B" w:tentative="1">
      <w:start w:val="1"/>
      <w:numFmt w:val="lowerRoman"/>
      <w:lvlText w:val="%6."/>
      <w:lvlJc w:val="right"/>
      <w:pPr>
        <w:ind w:left="3993" w:hanging="180"/>
      </w:pPr>
    </w:lvl>
    <w:lvl w:ilvl="6" w:tplc="0409000F" w:tentative="1">
      <w:start w:val="1"/>
      <w:numFmt w:val="decimal"/>
      <w:lvlText w:val="%7."/>
      <w:lvlJc w:val="left"/>
      <w:pPr>
        <w:ind w:left="4713" w:hanging="360"/>
      </w:pPr>
    </w:lvl>
    <w:lvl w:ilvl="7" w:tplc="04090019" w:tentative="1">
      <w:start w:val="1"/>
      <w:numFmt w:val="lowerLetter"/>
      <w:lvlText w:val="%8."/>
      <w:lvlJc w:val="left"/>
      <w:pPr>
        <w:ind w:left="5433" w:hanging="360"/>
      </w:pPr>
    </w:lvl>
    <w:lvl w:ilvl="8" w:tplc="0409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5" w15:restartNumberingAfterBreak="0">
    <w:nsid w:val="1D615ACD"/>
    <w:multiLevelType w:val="hybridMultilevel"/>
    <w:tmpl w:val="1BC4B63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DA500BE"/>
    <w:multiLevelType w:val="hybridMultilevel"/>
    <w:tmpl w:val="0316E5B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EC10F36"/>
    <w:multiLevelType w:val="hybridMultilevel"/>
    <w:tmpl w:val="837E0A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DD2E39"/>
    <w:multiLevelType w:val="hybridMultilevel"/>
    <w:tmpl w:val="6472C0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0F6364"/>
    <w:multiLevelType w:val="hybridMultilevel"/>
    <w:tmpl w:val="EBD85E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1E0E84"/>
    <w:multiLevelType w:val="hybridMultilevel"/>
    <w:tmpl w:val="DA1AD702"/>
    <w:lvl w:ilvl="0" w:tplc="DE8637D2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645B62"/>
    <w:multiLevelType w:val="hybridMultilevel"/>
    <w:tmpl w:val="DF78BA1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4B4355B"/>
    <w:multiLevelType w:val="hybridMultilevel"/>
    <w:tmpl w:val="EFC027B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81B4421"/>
    <w:multiLevelType w:val="hybridMultilevel"/>
    <w:tmpl w:val="DCA2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4916B0"/>
    <w:multiLevelType w:val="hybridMultilevel"/>
    <w:tmpl w:val="07ACB9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E5B230C"/>
    <w:multiLevelType w:val="hybridMultilevel"/>
    <w:tmpl w:val="1908C556"/>
    <w:lvl w:ilvl="0" w:tplc="0409000F">
      <w:start w:val="1"/>
      <w:numFmt w:val="decimal"/>
      <w:lvlText w:val="%1."/>
      <w:lvlJc w:val="left"/>
      <w:pPr>
        <w:ind w:left="535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9151B"/>
    <w:multiLevelType w:val="hybridMultilevel"/>
    <w:tmpl w:val="9DD8D3CC"/>
    <w:lvl w:ilvl="0" w:tplc="0409000F">
      <w:start w:val="1"/>
      <w:numFmt w:val="decimal"/>
      <w:lvlText w:val="%1."/>
      <w:lvlJc w:val="left"/>
      <w:pPr>
        <w:ind w:left="394" w:hanging="360"/>
      </w:p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7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8" w15:restartNumberingAfterBreak="0">
    <w:nsid w:val="32B87AEE"/>
    <w:multiLevelType w:val="hybridMultilevel"/>
    <w:tmpl w:val="5E52D652"/>
    <w:lvl w:ilvl="0" w:tplc="8FD2FE9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E54B9B"/>
    <w:multiLevelType w:val="hybridMultilevel"/>
    <w:tmpl w:val="71BCD55E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9D4E41"/>
    <w:multiLevelType w:val="hybridMultilevel"/>
    <w:tmpl w:val="11ECDB9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DD304D"/>
    <w:multiLevelType w:val="hybridMultilevel"/>
    <w:tmpl w:val="50808F1E"/>
    <w:lvl w:ilvl="0" w:tplc="042EB01A">
      <w:start w:val="1"/>
      <w:numFmt w:val="hebrew1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09A18C9"/>
    <w:multiLevelType w:val="hybridMultilevel"/>
    <w:tmpl w:val="157477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B886B51"/>
    <w:multiLevelType w:val="hybridMultilevel"/>
    <w:tmpl w:val="11ECDB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E21541"/>
    <w:multiLevelType w:val="hybridMultilevel"/>
    <w:tmpl w:val="61321AFA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3B4D0B"/>
    <w:multiLevelType w:val="hybridMultilevel"/>
    <w:tmpl w:val="D19848AC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664F26"/>
    <w:multiLevelType w:val="hybridMultilevel"/>
    <w:tmpl w:val="5E7C2A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730633"/>
    <w:multiLevelType w:val="hybridMultilevel"/>
    <w:tmpl w:val="FA7E6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D96ABE"/>
    <w:multiLevelType w:val="hybridMultilevel"/>
    <w:tmpl w:val="B344DB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EF4062"/>
    <w:multiLevelType w:val="hybridMultilevel"/>
    <w:tmpl w:val="DD20B90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B127E6F"/>
    <w:multiLevelType w:val="hybridMultilevel"/>
    <w:tmpl w:val="D8BE6FD0"/>
    <w:lvl w:ilvl="0" w:tplc="DF6819A2">
      <w:start w:val="1"/>
      <w:numFmt w:val="hebrew1"/>
      <w:lvlText w:val="%1."/>
      <w:lvlJc w:val="left"/>
      <w:pPr>
        <w:ind w:left="720" w:hanging="360"/>
      </w:pPr>
      <w:rPr>
        <w:b w:val="0"/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DE7D66"/>
    <w:multiLevelType w:val="hybridMultilevel"/>
    <w:tmpl w:val="0ED0A9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E1932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5E286EA9"/>
    <w:multiLevelType w:val="hybridMultilevel"/>
    <w:tmpl w:val="3956EC16"/>
    <w:lvl w:ilvl="0" w:tplc="0409000F">
      <w:start w:val="1"/>
      <w:numFmt w:val="decimal"/>
      <w:lvlText w:val="%1."/>
      <w:lvlJc w:val="left"/>
      <w:pPr>
        <w:ind w:left="394" w:hanging="360"/>
      </w:p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35" w15:restartNumberingAfterBreak="0">
    <w:nsid w:val="64A14930"/>
    <w:multiLevelType w:val="hybridMultilevel"/>
    <w:tmpl w:val="B5C85E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5C92EF8"/>
    <w:multiLevelType w:val="hybridMultilevel"/>
    <w:tmpl w:val="965AA9B6"/>
    <w:lvl w:ilvl="0" w:tplc="0409000F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5DA269D"/>
    <w:multiLevelType w:val="hybridMultilevel"/>
    <w:tmpl w:val="B978C338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1BF7DD5"/>
    <w:multiLevelType w:val="hybridMultilevel"/>
    <w:tmpl w:val="61321AF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54B0337"/>
    <w:multiLevelType w:val="hybridMultilevel"/>
    <w:tmpl w:val="33B03D4C"/>
    <w:lvl w:ilvl="0" w:tplc="468E24DE">
      <w:start w:val="1"/>
      <w:numFmt w:val="hebrew1"/>
      <w:lvlText w:val="%1."/>
      <w:lvlJc w:val="left"/>
      <w:pPr>
        <w:tabs>
          <w:tab w:val="num" w:pos="1778"/>
        </w:tabs>
        <w:ind w:left="1702" w:right="1702" w:hanging="284"/>
      </w:pPr>
      <w:rPr>
        <w:rFonts w:hint="default"/>
        <w:b/>
        <w:bCs/>
      </w:rPr>
    </w:lvl>
    <w:lvl w:ilvl="1" w:tplc="E96A1292">
      <w:start w:val="1"/>
      <w:numFmt w:val="decimal"/>
      <w:lvlText w:val="(%2)"/>
      <w:lvlJc w:val="left"/>
      <w:pPr>
        <w:tabs>
          <w:tab w:val="num" w:pos="2858"/>
        </w:tabs>
        <w:ind w:left="2858" w:right="2858" w:hanging="360"/>
      </w:pPr>
      <w:rPr>
        <w:rFonts w:hint="default"/>
        <w:b/>
        <w:bCs/>
      </w:rPr>
    </w:lvl>
    <w:lvl w:ilvl="2" w:tplc="069AA776" w:tentative="1">
      <w:start w:val="1"/>
      <w:numFmt w:val="lowerRoman"/>
      <w:lvlText w:val="%3."/>
      <w:lvlJc w:val="right"/>
      <w:pPr>
        <w:tabs>
          <w:tab w:val="num" w:pos="3578"/>
        </w:tabs>
        <w:ind w:left="3578" w:right="3578" w:hanging="180"/>
      </w:pPr>
    </w:lvl>
    <w:lvl w:ilvl="3" w:tplc="E2F0C83A" w:tentative="1">
      <w:start w:val="1"/>
      <w:numFmt w:val="decimal"/>
      <w:lvlText w:val="%4."/>
      <w:lvlJc w:val="left"/>
      <w:pPr>
        <w:tabs>
          <w:tab w:val="num" w:pos="4298"/>
        </w:tabs>
        <w:ind w:left="4298" w:right="4298" w:hanging="360"/>
      </w:pPr>
    </w:lvl>
    <w:lvl w:ilvl="4" w:tplc="F74260AC" w:tentative="1">
      <w:start w:val="1"/>
      <w:numFmt w:val="lowerLetter"/>
      <w:lvlText w:val="%5."/>
      <w:lvlJc w:val="left"/>
      <w:pPr>
        <w:tabs>
          <w:tab w:val="num" w:pos="5018"/>
        </w:tabs>
        <w:ind w:left="5018" w:right="5018" w:hanging="360"/>
      </w:pPr>
    </w:lvl>
    <w:lvl w:ilvl="5" w:tplc="05C8378E" w:tentative="1">
      <w:start w:val="1"/>
      <w:numFmt w:val="lowerRoman"/>
      <w:lvlText w:val="%6."/>
      <w:lvlJc w:val="right"/>
      <w:pPr>
        <w:tabs>
          <w:tab w:val="num" w:pos="5738"/>
        </w:tabs>
        <w:ind w:left="5738" w:right="5738" w:hanging="180"/>
      </w:pPr>
    </w:lvl>
    <w:lvl w:ilvl="6" w:tplc="D38AE258" w:tentative="1">
      <w:start w:val="1"/>
      <w:numFmt w:val="decimal"/>
      <w:lvlText w:val="%7."/>
      <w:lvlJc w:val="left"/>
      <w:pPr>
        <w:tabs>
          <w:tab w:val="num" w:pos="6458"/>
        </w:tabs>
        <w:ind w:left="6458" w:right="6458" w:hanging="360"/>
      </w:pPr>
    </w:lvl>
    <w:lvl w:ilvl="7" w:tplc="C49E7552" w:tentative="1">
      <w:start w:val="1"/>
      <w:numFmt w:val="lowerLetter"/>
      <w:lvlText w:val="%8."/>
      <w:lvlJc w:val="left"/>
      <w:pPr>
        <w:tabs>
          <w:tab w:val="num" w:pos="7178"/>
        </w:tabs>
        <w:ind w:left="7178" w:right="7178" w:hanging="360"/>
      </w:pPr>
    </w:lvl>
    <w:lvl w:ilvl="8" w:tplc="6066847C" w:tentative="1">
      <w:start w:val="1"/>
      <w:numFmt w:val="lowerRoman"/>
      <w:lvlText w:val="%9."/>
      <w:lvlJc w:val="right"/>
      <w:pPr>
        <w:tabs>
          <w:tab w:val="num" w:pos="7898"/>
        </w:tabs>
        <w:ind w:left="7898" w:right="7898" w:hanging="180"/>
      </w:pPr>
    </w:lvl>
  </w:abstractNum>
  <w:abstractNum w:abstractNumId="40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41" w15:restartNumberingAfterBreak="0">
    <w:nsid w:val="7F7B5D91"/>
    <w:multiLevelType w:val="hybridMultilevel"/>
    <w:tmpl w:val="504CC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5645032">
    <w:abstractNumId w:val="40"/>
  </w:num>
  <w:num w:numId="2" w16cid:durableId="1633705880">
    <w:abstractNumId w:val="19"/>
  </w:num>
  <w:num w:numId="3" w16cid:durableId="595942878">
    <w:abstractNumId w:val="17"/>
  </w:num>
  <w:num w:numId="4" w16cid:durableId="1213229635">
    <w:abstractNumId w:val="8"/>
  </w:num>
  <w:num w:numId="5" w16cid:durableId="1295672231">
    <w:abstractNumId w:val="10"/>
  </w:num>
  <w:num w:numId="6" w16cid:durableId="1539931265">
    <w:abstractNumId w:val="30"/>
  </w:num>
  <w:num w:numId="7" w16cid:durableId="1176769346">
    <w:abstractNumId w:val="11"/>
  </w:num>
  <w:num w:numId="8" w16cid:durableId="2084717978">
    <w:abstractNumId w:val="24"/>
  </w:num>
  <w:num w:numId="9" w16cid:durableId="2015254983">
    <w:abstractNumId w:val="29"/>
  </w:num>
  <w:num w:numId="10" w16cid:durableId="1882789382">
    <w:abstractNumId w:val="37"/>
  </w:num>
  <w:num w:numId="11" w16cid:durableId="248663613">
    <w:abstractNumId w:val="13"/>
  </w:num>
  <w:num w:numId="12" w16cid:durableId="1324622786">
    <w:abstractNumId w:val="27"/>
  </w:num>
  <w:num w:numId="13" w16cid:durableId="290328109">
    <w:abstractNumId w:val="7"/>
  </w:num>
  <w:num w:numId="14" w16cid:durableId="396049639">
    <w:abstractNumId w:val="1"/>
  </w:num>
  <w:num w:numId="15" w16cid:durableId="488012014">
    <w:abstractNumId w:val="15"/>
  </w:num>
  <w:num w:numId="16" w16cid:durableId="655577187">
    <w:abstractNumId w:val="3"/>
  </w:num>
  <w:num w:numId="17" w16cid:durableId="786201591">
    <w:abstractNumId w:val="36"/>
  </w:num>
  <w:num w:numId="18" w16cid:durableId="388237308">
    <w:abstractNumId w:val="23"/>
  </w:num>
  <w:num w:numId="19" w16cid:durableId="285893591">
    <w:abstractNumId w:val="4"/>
  </w:num>
  <w:num w:numId="20" w16cid:durableId="1949652616">
    <w:abstractNumId w:val="0"/>
  </w:num>
  <w:num w:numId="21" w16cid:durableId="1899900502">
    <w:abstractNumId w:val="9"/>
  </w:num>
  <w:num w:numId="22" w16cid:durableId="1739476963">
    <w:abstractNumId w:val="6"/>
  </w:num>
  <w:num w:numId="23" w16cid:durableId="1826319137">
    <w:abstractNumId w:val="21"/>
  </w:num>
  <w:num w:numId="24" w16cid:durableId="298146237">
    <w:abstractNumId w:val="14"/>
  </w:num>
  <w:num w:numId="25" w16cid:durableId="1877892640">
    <w:abstractNumId w:val="16"/>
  </w:num>
  <w:num w:numId="26" w16cid:durableId="845942586">
    <w:abstractNumId w:val="34"/>
  </w:num>
  <w:num w:numId="27" w16cid:durableId="1289387095">
    <w:abstractNumId w:val="12"/>
  </w:num>
  <w:num w:numId="28" w16cid:durableId="1823614405">
    <w:abstractNumId w:val="5"/>
  </w:num>
  <w:num w:numId="29" w16cid:durableId="1121151551">
    <w:abstractNumId w:val="26"/>
  </w:num>
  <w:num w:numId="30" w16cid:durableId="1228613462">
    <w:abstractNumId w:val="25"/>
  </w:num>
  <w:num w:numId="31" w16cid:durableId="1385836570">
    <w:abstractNumId w:val="20"/>
  </w:num>
  <w:num w:numId="32" w16cid:durableId="372576519">
    <w:abstractNumId w:val="38"/>
  </w:num>
  <w:num w:numId="33" w16cid:durableId="1774200404">
    <w:abstractNumId w:val="18"/>
  </w:num>
  <w:num w:numId="34" w16cid:durableId="577522896">
    <w:abstractNumId w:val="35"/>
  </w:num>
  <w:num w:numId="35" w16cid:durableId="300617492">
    <w:abstractNumId w:val="39"/>
  </w:num>
  <w:num w:numId="36" w16cid:durableId="451948002">
    <w:abstractNumId w:val="32"/>
  </w:num>
  <w:num w:numId="37" w16cid:durableId="2146311166">
    <w:abstractNumId w:val="4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8" w16cid:durableId="617495376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9" w16cid:durableId="67923571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208976263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36663716">
    <w:abstractNumId w:val="31"/>
  </w:num>
  <w:num w:numId="42" w16cid:durableId="1709721810">
    <w:abstractNumId w:val="2"/>
  </w:num>
  <w:num w:numId="43" w16cid:durableId="1615861758">
    <w:abstractNumId w:val="3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7514"/>
    <w:rsid w:val="00037747"/>
    <w:rsid w:val="00077BD4"/>
    <w:rsid w:val="00113462"/>
    <w:rsid w:val="00196F64"/>
    <w:rsid w:val="001A644C"/>
    <w:rsid w:val="001D5DEE"/>
    <w:rsid w:val="001E5ABA"/>
    <w:rsid w:val="00234586"/>
    <w:rsid w:val="00246B09"/>
    <w:rsid w:val="0031364D"/>
    <w:rsid w:val="003150A4"/>
    <w:rsid w:val="003C1C82"/>
    <w:rsid w:val="004202D1"/>
    <w:rsid w:val="00432C21"/>
    <w:rsid w:val="00480D7B"/>
    <w:rsid w:val="004A4D62"/>
    <w:rsid w:val="00523122"/>
    <w:rsid w:val="0054285F"/>
    <w:rsid w:val="00546656"/>
    <w:rsid w:val="00563A4C"/>
    <w:rsid w:val="00597515"/>
    <w:rsid w:val="005A7CCE"/>
    <w:rsid w:val="005C11A6"/>
    <w:rsid w:val="00620DCC"/>
    <w:rsid w:val="00630DAE"/>
    <w:rsid w:val="006760FA"/>
    <w:rsid w:val="00691610"/>
    <w:rsid w:val="00717A02"/>
    <w:rsid w:val="00761DA0"/>
    <w:rsid w:val="00762CFB"/>
    <w:rsid w:val="007A0AC0"/>
    <w:rsid w:val="008019FE"/>
    <w:rsid w:val="008402E9"/>
    <w:rsid w:val="00846D3E"/>
    <w:rsid w:val="008B7E8A"/>
    <w:rsid w:val="009A1A1D"/>
    <w:rsid w:val="009D1A62"/>
    <w:rsid w:val="009D5E70"/>
    <w:rsid w:val="00A037AB"/>
    <w:rsid w:val="00A17514"/>
    <w:rsid w:val="00A318FE"/>
    <w:rsid w:val="00A642A1"/>
    <w:rsid w:val="00AB786A"/>
    <w:rsid w:val="00AD115B"/>
    <w:rsid w:val="00AE7536"/>
    <w:rsid w:val="00AF76C4"/>
    <w:rsid w:val="00B0738E"/>
    <w:rsid w:val="00B75795"/>
    <w:rsid w:val="00BE1C97"/>
    <w:rsid w:val="00C13E24"/>
    <w:rsid w:val="00C34BEF"/>
    <w:rsid w:val="00C36C5E"/>
    <w:rsid w:val="00C51C78"/>
    <w:rsid w:val="00C75E93"/>
    <w:rsid w:val="00C85D36"/>
    <w:rsid w:val="00CB437D"/>
    <w:rsid w:val="00CD46F2"/>
    <w:rsid w:val="00D1210D"/>
    <w:rsid w:val="00D56DB8"/>
    <w:rsid w:val="00D91F00"/>
    <w:rsid w:val="00DB2D05"/>
    <w:rsid w:val="00DC4307"/>
    <w:rsid w:val="00E94237"/>
    <w:rsid w:val="00ED79A5"/>
    <w:rsid w:val="00F40E36"/>
    <w:rsid w:val="00F81619"/>
    <w:rsid w:val="00FC5016"/>
    <w:rsid w:val="00FD0E61"/>
    <w:rsid w:val="00FD4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>
      <o:colormru v:ext="edit" colors="#f8f8f8,#eaeaea"/>
    </o:shapedefaults>
    <o:shapelayout v:ext="edit">
      <o:idmap v:ext="edit" data="2"/>
    </o:shapelayout>
  </w:shapeDefaults>
  <w:decimalSymbol w:val="."/>
  <w:listSeparator w:val=","/>
  <w14:docId w14:val="0B43113B"/>
  <w15:chartTrackingRefBased/>
  <w15:docId w15:val="{345603FB-73D3-4094-97C5-05E58F00C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0">
    <w:name w:val="Normal"/>
    <w:qFormat/>
    <w:rsid w:val="00E94237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0"/>
    <w:next w:val="a0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0"/>
    <w:next w:val="a0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0"/>
    <w:next w:val="a0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0"/>
    <w:next w:val="a0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0"/>
    <w:next w:val="a0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0"/>
    <w:next w:val="a0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0"/>
    <w:next w:val="a0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0"/>
    <w:next w:val="a0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0"/>
    <w:next w:val="a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1">
    <w:name w:val="Default Paragraph Font"/>
    <w:semiHidden/>
  </w:style>
  <w:style w:type="table" w:default="1" w:styleId="a2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semiHidden/>
  </w:style>
  <w:style w:type="paragraph" w:styleId="a4">
    <w:name w:val="header"/>
    <w:basedOn w:val="a0"/>
    <w:link w:val="a5"/>
    <w:pPr>
      <w:tabs>
        <w:tab w:val="center" w:pos="4153"/>
        <w:tab w:val="right" w:pos="8306"/>
      </w:tabs>
      <w:jc w:val="left"/>
    </w:pPr>
  </w:style>
  <w:style w:type="paragraph" w:styleId="a6">
    <w:name w:val="footer"/>
    <w:basedOn w:val="a0"/>
    <w:pPr>
      <w:tabs>
        <w:tab w:val="center" w:pos="4153"/>
        <w:tab w:val="right" w:pos="8306"/>
      </w:tabs>
      <w:jc w:val="left"/>
    </w:pPr>
  </w:style>
  <w:style w:type="character" w:styleId="a7">
    <w:name w:val="page number"/>
    <w:basedOn w:val="a1"/>
  </w:style>
  <w:style w:type="paragraph" w:styleId="a8">
    <w:name w:val="Body Text Indent"/>
    <w:basedOn w:val="a0"/>
    <w:pPr>
      <w:spacing w:before="240"/>
      <w:ind w:left="1134"/>
    </w:pPr>
    <w:rPr>
      <w:sz w:val="22"/>
    </w:rPr>
  </w:style>
  <w:style w:type="paragraph" w:styleId="a9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0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0"/>
    <w:pPr>
      <w:spacing w:line="300" w:lineRule="atLeast"/>
      <w:ind w:left="2268"/>
    </w:pPr>
  </w:style>
  <w:style w:type="paragraph" w:styleId="32">
    <w:name w:val="Body Text Indent 3"/>
    <w:basedOn w:val="a0"/>
    <w:pPr>
      <w:spacing w:line="300" w:lineRule="atLeast"/>
      <w:ind w:left="1417"/>
    </w:pPr>
  </w:style>
  <w:style w:type="paragraph" w:styleId="aa">
    <w:name w:val="Body Text"/>
    <w:basedOn w:val="a0"/>
    <w:pPr>
      <w:spacing w:line="240" w:lineRule="auto"/>
    </w:pPr>
    <w:rPr>
      <w:sz w:val="22"/>
      <w:szCs w:val="22"/>
    </w:rPr>
  </w:style>
  <w:style w:type="paragraph" w:customStyle="1" w:styleId="ab">
    <w:name w:val="נורמל"/>
    <w:basedOn w:val="NormalWeb"/>
    <w:rPr>
      <w:rFonts w:cs="David"/>
    </w:rPr>
  </w:style>
  <w:style w:type="paragraph" w:styleId="NormalWeb">
    <w:name w:val="Normal (Web)"/>
    <w:basedOn w:val="a0"/>
    <w:uiPriority w:val="99"/>
    <w:rPr>
      <w:rFonts w:cs="Times New Roman"/>
    </w:rPr>
  </w:style>
  <w:style w:type="paragraph" w:styleId="23">
    <w:name w:val="Body Text 2"/>
    <w:basedOn w:val="a0"/>
    <w:pPr>
      <w:widowControl w:val="0"/>
      <w:spacing w:line="240" w:lineRule="auto"/>
      <w:jc w:val="left"/>
    </w:pPr>
    <w:rPr>
      <w:sz w:val="22"/>
      <w:szCs w:val="22"/>
    </w:rPr>
  </w:style>
  <w:style w:type="paragraph" w:styleId="ac">
    <w:name w:val="caption"/>
    <w:basedOn w:val="a0"/>
    <w:next w:val="a0"/>
    <w:qFormat/>
    <w:pPr>
      <w:spacing w:line="280" w:lineRule="exact"/>
      <w:ind w:left="1418"/>
    </w:pPr>
    <w:rPr>
      <w:b/>
      <w:bCs/>
      <w:u w:val="single"/>
    </w:rPr>
  </w:style>
  <w:style w:type="paragraph" w:styleId="ad">
    <w:name w:val="Title"/>
    <w:aliases w:val="תואר"/>
    <w:basedOn w:val="a0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">
    <w:name w:val="מדורג"/>
    <w:basedOn w:val="a0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e">
    <w:name w:val="Block Text"/>
    <w:basedOn w:val="a0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">
    <w:name w:val="List Bullet"/>
    <w:basedOn w:val="a0"/>
    <w:autoRedefine/>
    <w:pPr>
      <w:tabs>
        <w:tab w:val="num" w:pos="360"/>
      </w:tabs>
      <w:ind w:left="1701" w:hanging="566"/>
    </w:pPr>
  </w:style>
  <w:style w:type="table" w:styleId="af0">
    <w:name w:val="Table Grid"/>
    <w:basedOn w:val="a2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4">
    <w:name w:val="2"/>
    <w:basedOn w:val="a0"/>
    <w:next w:val="a6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0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2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0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0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0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0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1">
    <w:name w:val="List Paragraph"/>
    <w:basedOn w:val="a0"/>
    <w:uiPriority w:val="34"/>
    <w:qFormat/>
    <w:pPr>
      <w:ind w:left="720"/>
    </w:pPr>
  </w:style>
  <w:style w:type="character" w:customStyle="1" w:styleId="a5">
    <w:name w:val="כותרת עליונה תו"/>
    <w:link w:val="a4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0"/>
    <w:next w:val="a0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0"/>
    <w:next w:val="a0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0"/>
    <w:next w:val="a0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0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2">
    <w:name w:val="annotation reference"/>
    <w:rPr>
      <w:sz w:val="16"/>
      <w:szCs w:val="16"/>
    </w:rPr>
  </w:style>
  <w:style w:type="paragraph" w:styleId="af3">
    <w:name w:val="annotation text"/>
    <w:basedOn w:val="a0"/>
    <w:link w:val="af4"/>
    <w:rPr>
      <w:sz w:val="20"/>
      <w:szCs w:val="20"/>
    </w:rPr>
  </w:style>
  <w:style w:type="character" w:customStyle="1" w:styleId="af4">
    <w:name w:val="טקסט הערה תו"/>
    <w:link w:val="af3"/>
    <w:rPr>
      <w:rFonts w:cs="David"/>
      <w:lang w:eastAsia="he-IL"/>
    </w:rPr>
  </w:style>
  <w:style w:type="paragraph" w:styleId="af5">
    <w:name w:val="annotation subject"/>
    <w:basedOn w:val="af3"/>
    <w:next w:val="af3"/>
    <w:link w:val="af6"/>
    <w:rPr>
      <w:b/>
      <w:bCs/>
    </w:rPr>
  </w:style>
  <w:style w:type="character" w:customStyle="1" w:styleId="af6">
    <w:name w:val="נושא הערה תו"/>
    <w:link w:val="af5"/>
    <w:rPr>
      <w:rFonts w:cs="David"/>
      <w:b/>
      <w:bCs/>
      <w:lang w:eastAsia="he-IL"/>
    </w:rPr>
  </w:style>
  <w:style w:type="paragraph" w:styleId="af7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1"/>
  </w:style>
  <w:style w:type="paragraph" w:customStyle="1" w:styleId="xmsonormal">
    <w:name w:val="x_msonormal"/>
    <w:basedOn w:val="a0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paragraph" w:styleId="af8">
    <w:name w:val="No Spacing"/>
    <w:uiPriority w:val="1"/>
    <w:qFormat/>
    <w:pPr>
      <w:bidi/>
    </w:pPr>
    <w:rPr>
      <w:rFonts w:ascii="Calibri" w:eastAsia="Calibri" w:hAnsi="Calibri" w:cs="Arial"/>
      <w:sz w:val="22"/>
      <w:szCs w:val="22"/>
    </w:rPr>
  </w:style>
  <w:style w:type="paragraph" w:customStyle="1" w:styleId="pf0">
    <w:name w:val="pf0"/>
    <w:basedOn w:val="a0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paragraph" w:customStyle="1" w:styleId="m-1901897706562235553msolistparagraph">
    <w:name w:val="m_-1901897706562235553msolistparagraph"/>
    <w:basedOn w:val="a0"/>
    <w:rsid w:val="00846D3E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3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9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39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2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2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35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4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vextra.gov.il/digital-guarantee/homepage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takam.mof.gov.il/document/H.14.1.1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akam.mof.gov.il/document/H.7.3.3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77F598-8762-4FD2-8335-24CF6F7531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166</Words>
  <Characters>834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999</CharactersWithSpaces>
  <SharedDoc>false</SharedDoc>
  <HLinks>
    <vt:vector size="18" baseType="variant">
      <vt:variant>
        <vt:i4>6422588</vt:i4>
      </vt:variant>
      <vt:variant>
        <vt:i4>6</vt:i4>
      </vt:variant>
      <vt:variant>
        <vt:i4>0</vt:i4>
      </vt:variant>
      <vt:variant>
        <vt:i4>5</vt:i4>
      </vt:variant>
      <vt:variant>
        <vt:lpwstr>https://takam.mof.gov.il/document/H.14.1.1</vt:lpwstr>
      </vt:variant>
      <vt:variant>
        <vt:lpwstr/>
      </vt:variant>
      <vt:variant>
        <vt:i4>5636105</vt:i4>
      </vt:variant>
      <vt:variant>
        <vt:i4>3</vt:i4>
      </vt:variant>
      <vt:variant>
        <vt:i4>0</vt:i4>
      </vt:variant>
      <vt:variant>
        <vt:i4>5</vt:i4>
      </vt:variant>
      <vt:variant>
        <vt:lpwstr>https://takam.mof.gov.il/document/H.7.3.3</vt:lpwstr>
      </vt:variant>
      <vt:variant>
        <vt:lpwstr/>
      </vt:variant>
      <vt:variant>
        <vt:i4>3670055</vt:i4>
      </vt:variant>
      <vt:variant>
        <vt:i4>0</vt:i4>
      </vt:variant>
      <vt:variant>
        <vt:i4>0</vt:i4>
      </vt:variant>
      <vt:variant>
        <vt:i4>5</vt:i4>
      </vt:variant>
      <vt:variant>
        <vt:lpwstr>https://govextra.gov.il/digital-guarantee/homepage/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Ido Marinov</cp:lastModifiedBy>
  <cp:revision>3</cp:revision>
  <cp:lastPrinted>2011-03-01T09:52:00Z</cp:lastPrinted>
  <dcterms:created xsi:type="dcterms:W3CDTF">2022-08-11T09:50:00Z</dcterms:created>
  <dcterms:modified xsi:type="dcterms:W3CDTF">2022-08-11T10:07:00Z</dcterms:modified>
</cp:coreProperties>
</file>